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A2A" w:rsidRPr="00173D67" w:rsidRDefault="00261A2A" w:rsidP="00261A2A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5B43F6" w:rsidP="00BE1E47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Functional Skills Math</w:t>
      </w:r>
      <w:r w:rsidR="00F65AEF">
        <w:rPr>
          <w:rFonts w:ascii="Verdana" w:hAnsi="Verdana"/>
          <w:sz w:val="28"/>
          <w:szCs w:val="28"/>
        </w:rPr>
        <w:t>ematic</w:t>
      </w:r>
      <w:r>
        <w:rPr>
          <w:rFonts w:ascii="Verdana" w:hAnsi="Verdana"/>
          <w:sz w:val="28"/>
          <w:szCs w:val="28"/>
        </w:rPr>
        <w:t>s</w:t>
      </w:r>
      <w:r w:rsidR="008C73C2">
        <w:rPr>
          <w:rFonts w:ascii="Verdana" w:hAnsi="Verdana"/>
          <w:sz w:val="28"/>
          <w:szCs w:val="28"/>
        </w:rPr>
        <w:t xml:space="preserve"> Set 2</w:t>
      </w:r>
      <w:r>
        <w:rPr>
          <w:rFonts w:ascii="Verdana" w:hAnsi="Verdana"/>
          <w:sz w:val="28"/>
          <w:szCs w:val="28"/>
        </w:rPr>
        <w:t xml:space="preserve"> Entry 2</w:t>
      </w:r>
      <w:r w:rsidR="00BE1E47" w:rsidRPr="00173D67">
        <w:rPr>
          <w:rFonts w:ascii="Verdana" w:hAnsi="Verdana"/>
          <w:sz w:val="28"/>
          <w:szCs w:val="28"/>
        </w:rPr>
        <w:t>:</w:t>
      </w:r>
      <w:r w:rsidR="00E7792B">
        <w:rPr>
          <w:rFonts w:ascii="Verdana" w:hAnsi="Verdana"/>
          <w:sz w:val="28"/>
          <w:szCs w:val="28"/>
        </w:rPr>
        <w:t xml:space="preserve"> </w:t>
      </w:r>
      <w:r w:rsidR="00E7792B" w:rsidRPr="00E7792B">
        <w:rPr>
          <w:rFonts w:ascii="Verdana" w:hAnsi="Verdana"/>
          <w:sz w:val="26"/>
          <w:szCs w:val="26"/>
        </w:rPr>
        <w:t>Sept 1</w:t>
      </w:r>
      <w:r w:rsidR="006F01AF">
        <w:rPr>
          <w:rFonts w:ascii="Verdana" w:hAnsi="Verdana"/>
          <w:sz w:val="26"/>
          <w:szCs w:val="26"/>
        </w:rPr>
        <w:t>4</w:t>
      </w:r>
      <w:r w:rsidR="00E7792B" w:rsidRPr="00E7792B">
        <w:rPr>
          <w:rFonts w:ascii="Verdana" w:hAnsi="Verdana"/>
          <w:sz w:val="26"/>
          <w:szCs w:val="26"/>
        </w:rPr>
        <w:t xml:space="preserve"> – Aug 1</w:t>
      </w:r>
      <w:r w:rsidR="006F01AF">
        <w:rPr>
          <w:rFonts w:ascii="Verdana" w:hAnsi="Verdana"/>
          <w:sz w:val="26"/>
          <w:szCs w:val="26"/>
        </w:rPr>
        <w:t>5</w:t>
      </w:r>
      <w:r w:rsidR="00BE1E47" w:rsidRPr="00E7792B">
        <w:rPr>
          <w:rFonts w:ascii="Verdana" w:hAnsi="Verdana"/>
          <w:sz w:val="26"/>
          <w:szCs w:val="26"/>
        </w:rPr>
        <w:t xml:space="preserve"> </w:t>
      </w:r>
    </w:p>
    <w:p w:rsidR="00BE1E47" w:rsidRPr="00173D67" w:rsidRDefault="008C73C2" w:rsidP="00BE1E47">
      <w:pPr>
        <w:pStyle w:val="bodyhead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Please use</w:t>
      </w:r>
      <w:r w:rsidR="00BE1E47" w:rsidRPr="00173D67">
        <w:rPr>
          <w:rFonts w:ascii="Verdana" w:hAnsi="Verdana"/>
          <w:sz w:val="20"/>
          <w:szCs w:val="20"/>
        </w:rPr>
        <w:t xml:space="preserve"> a separate sheet for each learner.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9583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9583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E83D22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 w:rsidR="005B43F6">
        <w:rPr>
          <w:rFonts w:ascii="Verdana" w:hAnsi="Verdana"/>
          <w:color w:val="222222"/>
          <w:szCs w:val="20"/>
          <w:shd w:val="clear" w:color="auto" w:fill="FFFFFF"/>
        </w:rPr>
        <w:t>2</w:t>
      </w:r>
      <w:r w:rsidR="00BE1E47" w:rsidRPr="00173D67">
        <w:rPr>
          <w:rFonts w:ascii="Verdana" w:hAnsi="Verdana"/>
          <w:szCs w:val="20"/>
        </w:rPr>
        <w:t xml:space="preserve">. </w:t>
      </w:r>
      <w:r w:rsidR="00136F57">
        <w:rPr>
          <w:rFonts w:ascii="Verdana" w:hAnsi="Verdana"/>
          <w:szCs w:val="20"/>
        </w:rPr>
        <w:t>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64708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C47522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231" w:type="dxa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164708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C4752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263096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="005B43F6">
              <w:rPr>
                <w:rFonts w:ascii="Verdana" w:hAnsi="Verdana"/>
                <w:szCs w:val="20"/>
              </w:rPr>
              <w:t>ntry 2</w:t>
            </w:r>
            <w:r w:rsidRPr="00173D67">
              <w:rPr>
                <w:rFonts w:ascii="Verdana" w:hAnsi="Verdana"/>
                <w:szCs w:val="20"/>
              </w:rPr>
              <w:t xml:space="preserve"> the learner must score at least </w:t>
            </w:r>
            <w:r w:rsidR="005B43F6">
              <w:rPr>
                <w:rFonts w:ascii="Verdana" w:hAnsi="Verdana"/>
                <w:szCs w:val="20"/>
              </w:rPr>
              <w:t>14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="005B43F6">
              <w:rPr>
                <w:rFonts w:ascii="Verdana" w:hAnsi="Verdana"/>
                <w:szCs w:val="20"/>
              </w:rPr>
              <w:t>18</w:t>
            </w:r>
            <w:bookmarkStart w:id="0" w:name="_GoBack"/>
            <w:bookmarkEnd w:id="0"/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Pr="00B9518F">
              <w:rPr>
                <w:rFonts w:ascii="Verdana" w:hAnsi="Verdana"/>
                <w:sz w:val="20"/>
                <w:szCs w:val="20"/>
              </w:rPr>
              <w:t>1</w:t>
            </w:r>
            <w:r w:rsidR="00E5699C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136F57" w:rsidP="00C469EA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ick </w:t>
            </w:r>
            <w:r w:rsidR="006F01AF">
              <w:rPr>
                <w:rFonts w:ascii="Verdana" w:hAnsi="Verdana"/>
                <w:b/>
                <w:szCs w:val="20"/>
              </w:rPr>
              <w:t xml:space="preserve">the 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box if the learner has achieved Entry </w:t>
            </w:r>
            <w:r w:rsidR="005B43F6">
              <w:rPr>
                <w:rFonts w:ascii="Verdana" w:hAnsi="Verdana"/>
                <w:b/>
                <w:szCs w:val="20"/>
              </w:rPr>
              <w:t>2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792B47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 w:rsidR="00263096">
              <w:rPr>
                <w:rFonts w:ascii="Verdana" w:hAnsi="Verdana"/>
                <w:szCs w:val="20"/>
              </w:rPr>
            </w:r>
            <w:r w:rsidR="00263096"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2B7C37" w:rsidRDefault="002B7C37" w:rsidP="002B7C37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Provide</w:t>
            </w:r>
            <w:r w:rsidRPr="00173D67">
              <w:rPr>
                <w:rFonts w:ascii="Verdana" w:hAnsi="Verdana"/>
                <w:szCs w:val="20"/>
              </w:rPr>
              <w:t xml:space="preserve"> details </w:t>
            </w:r>
            <w:r>
              <w:rPr>
                <w:rFonts w:ascii="Verdana" w:hAnsi="Verdana"/>
                <w:szCs w:val="20"/>
              </w:rPr>
              <w:t>of</w:t>
            </w:r>
            <w:r w:rsidRPr="00173D67">
              <w:rPr>
                <w:rFonts w:ascii="Verdana" w:hAnsi="Verdana"/>
                <w:szCs w:val="20"/>
              </w:rPr>
              <w:t xml:space="preserve"> any assistance </w:t>
            </w:r>
            <w:r>
              <w:rPr>
                <w:rFonts w:ascii="Verdana" w:hAnsi="Verdana"/>
                <w:szCs w:val="20"/>
              </w:rPr>
              <w:t xml:space="preserve">given </w:t>
            </w:r>
            <w:r w:rsidRPr="00173D67">
              <w:rPr>
                <w:rFonts w:ascii="Verdana" w:hAnsi="Verdana"/>
                <w:szCs w:val="20"/>
              </w:rPr>
              <w:t>to the learner during the assessment (</w:t>
            </w:r>
            <w:r>
              <w:rPr>
                <w:rFonts w:ascii="Verdana" w:hAnsi="Verdana"/>
                <w:szCs w:val="20"/>
              </w:rPr>
              <w:t>continue on additional sheets if needed</w:t>
            </w:r>
            <w:r w:rsidRPr="00173D67">
              <w:rPr>
                <w:rFonts w:ascii="Verdana" w:hAnsi="Verdana"/>
                <w:szCs w:val="20"/>
              </w:rPr>
              <w:t>)</w:t>
            </w:r>
            <w:r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E83D22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8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E83D22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9"/>
      <w:footerReference w:type="default" r:id="rId10"/>
      <w:headerReference w:type="first" r:id="rId11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69" w:rsidRDefault="00917A69">
      <w:r>
        <w:separator/>
      </w:r>
    </w:p>
  </w:endnote>
  <w:endnote w:type="continuationSeparator" w:id="0">
    <w:p w:rsidR="00917A69" w:rsidRDefault="009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69" w:rsidRDefault="00917A69">
      <w:r>
        <w:separator/>
      </w:r>
    </w:p>
  </w:footnote>
  <w:footnote w:type="continuationSeparator" w:id="0">
    <w:p w:rsidR="00917A69" w:rsidRDefault="0091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EFB"/>
    <w:rsid w:val="00136F57"/>
    <w:rsid w:val="00137ED5"/>
    <w:rsid w:val="00140458"/>
    <w:rsid w:val="001451FE"/>
    <w:rsid w:val="0014781F"/>
    <w:rsid w:val="00164708"/>
    <w:rsid w:val="00170D4B"/>
    <w:rsid w:val="00173D67"/>
    <w:rsid w:val="0019583E"/>
    <w:rsid w:val="001A0473"/>
    <w:rsid w:val="001D064E"/>
    <w:rsid w:val="001F20F2"/>
    <w:rsid w:val="001F3654"/>
    <w:rsid w:val="0020098C"/>
    <w:rsid w:val="00201A13"/>
    <w:rsid w:val="0021554E"/>
    <w:rsid w:val="0021629B"/>
    <w:rsid w:val="0022090A"/>
    <w:rsid w:val="00234823"/>
    <w:rsid w:val="0023783A"/>
    <w:rsid w:val="002470F4"/>
    <w:rsid w:val="00261A2A"/>
    <w:rsid w:val="00263096"/>
    <w:rsid w:val="002922B6"/>
    <w:rsid w:val="002B0972"/>
    <w:rsid w:val="002B0F7B"/>
    <w:rsid w:val="002B7C37"/>
    <w:rsid w:val="002D3108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24FC"/>
    <w:rsid w:val="0038550A"/>
    <w:rsid w:val="0039125D"/>
    <w:rsid w:val="00393A26"/>
    <w:rsid w:val="003A7887"/>
    <w:rsid w:val="003D01D1"/>
    <w:rsid w:val="003D6576"/>
    <w:rsid w:val="003E2F89"/>
    <w:rsid w:val="003F3960"/>
    <w:rsid w:val="00405ABB"/>
    <w:rsid w:val="004151DC"/>
    <w:rsid w:val="00422E86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453C"/>
    <w:rsid w:val="00577BFE"/>
    <w:rsid w:val="00592F1F"/>
    <w:rsid w:val="0059765B"/>
    <w:rsid w:val="005B0C7F"/>
    <w:rsid w:val="005B43F6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6F01AF"/>
    <w:rsid w:val="00704DB7"/>
    <w:rsid w:val="007348AA"/>
    <w:rsid w:val="00743BDE"/>
    <w:rsid w:val="00763A40"/>
    <w:rsid w:val="0077138C"/>
    <w:rsid w:val="00783AC5"/>
    <w:rsid w:val="00792B47"/>
    <w:rsid w:val="0079347E"/>
    <w:rsid w:val="007A1499"/>
    <w:rsid w:val="007B36DA"/>
    <w:rsid w:val="007C4BAD"/>
    <w:rsid w:val="007D171E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C73C2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47522"/>
    <w:rsid w:val="00C51571"/>
    <w:rsid w:val="00C6311A"/>
    <w:rsid w:val="00C644B7"/>
    <w:rsid w:val="00C83C52"/>
    <w:rsid w:val="00CA0BAE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E6E8B"/>
    <w:rsid w:val="00E243C9"/>
    <w:rsid w:val="00E37722"/>
    <w:rsid w:val="00E5699C"/>
    <w:rsid w:val="00E65143"/>
    <w:rsid w:val="00E701B2"/>
    <w:rsid w:val="00E7792B"/>
    <w:rsid w:val="00E83D22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51532"/>
    <w:rsid w:val="00F5401D"/>
    <w:rsid w:val="00F65AEF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ctionalskills@pearson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1</TotalTime>
  <Pages>1</Pages>
  <Words>190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1269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Garber, Tammy</cp:lastModifiedBy>
  <cp:revision>5</cp:revision>
  <cp:lastPrinted>2010-10-27T10:19:00Z</cp:lastPrinted>
  <dcterms:created xsi:type="dcterms:W3CDTF">2014-05-30T15:35:00Z</dcterms:created>
  <dcterms:modified xsi:type="dcterms:W3CDTF">2014-06-30T07:47:00Z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