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8D" w:rsidRPr="008826DE" w:rsidRDefault="00A8558D" w:rsidP="00A8558D">
      <w:pPr>
        <w:pBdr>
          <w:bottom w:val="single" w:sz="8" w:space="1" w:color="auto"/>
        </w:pBdr>
        <w:rPr>
          <w:rFonts w:ascii="Arial" w:hAnsi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  <w:szCs w:val="22"/>
        </w:rPr>
        <w:t>_________________________________</w:t>
      </w:r>
    </w:p>
    <w:tbl>
      <w:tblPr>
        <w:tblW w:w="9402" w:type="dxa"/>
        <w:tblInd w:w="5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936"/>
        <w:gridCol w:w="1064"/>
        <w:gridCol w:w="893"/>
        <w:gridCol w:w="1008"/>
        <w:gridCol w:w="3053"/>
        <w:gridCol w:w="720"/>
        <w:gridCol w:w="720"/>
      </w:tblGrid>
      <w:tr w:rsidR="00A8558D" w:rsidRPr="00777E2F" w:rsidTr="00FA13D9">
        <w:tc>
          <w:tcPr>
            <w:tcW w:w="1008" w:type="dxa"/>
            <w:shd w:val="clear" w:color="auto" w:fill="auto"/>
          </w:tcPr>
          <w:p w:rsidR="00A8558D" w:rsidRPr="00777E2F" w:rsidRDefault="00A8558D" w:rsidP="00B3427D">
            <w:pPr>
              <w:spacing w:before="240"/>
              <w:rPr>
                <w:rFonts w:ascii="Arial" w:hAnsi="Arial"/>
                <w:b/>
              </w:rPr>
            </w:pPr>
            <w:r w:rsidRPr="00777E2F">
              <w:rPr>
                <w:rFonts w:ascii="Arial" w:hAnsi="Arial"/>
                <w:b/>
              </w:rPr>
              <w:t>Scene #</w:t>
            </w:r>
          </w:p>
        </w:tc>
        <w:tc>
          <w:tcPr>
            <w:tcW w:w="936" w:type="dxa"/>
            <w:shd w:val="clear" w:color="auto" w:fill="auto"/>
          </w:tcPr>
          <w:p w:rsidR="00A8558D" w:rsidRPr="00777E2F" w:rsidRDefault="00A8558D" w:rsidP="00B3427D">
            <w:pPr>
              <w:spacing w:before="240"/>
              <w:rPr>
                <w:rFonts w:ascii="Arial" w:hAnsi="Arial"/>
                <w:b/>
              </w:rPr>
            </w:pPr>
          </w:p>
        </w:tc>
        <w:tc>
          <w:tcPr>
            <w:tcW w:w="1064" w:type="dxa"/>
            <w:shd w:val="clear" w:color="auto" w:fill="auto"/>
          </w:tcPr>
          <w:p w:rsidR="00A8558D" w:rsidRPr="00777E2F" w:rsidRDefault="00A8558D" w:rsidP="00B3427D">
            <w:pPr>
              <w:spacing w:before="240"/>
              <w:rPr>
                <w:rFonts w:ascii="Arial" w:hAnsi="Arial"/>
                <w:b/>
              </w:rPr>
            </w:pPr>
            <w:proofErr w:type="spellStart"/>
            <w:r w:rsidRPr="00777E2F">
              <w:rPr>
                <w:rFonts w:ascii="Arial" w:hAnsi="Arial"/>
                <w:b/>
              </w:rPr>
              <w:t>Int</w:t>
            </w:r>
            <w:proofErr w:type="spellEnd"/>
            <w:r w:rsidRPr="00777E2F">
              <w:rPr>
                <w:rFonts w:ascii="Arial" w:hAnsi="Arial"/>
                <w:b/>
              </w:rPr>
              <w:t>/Ext.</w:t>
            </w:r>
          </w:p>
        </w:tc>
        <w:tc>
          <w:tcPr>
            <w:tcW w:w="893" w:type="dxa"/>
            <w:shd w:val="clear" w:color="auto" w:fill="auto"/>
          </w:tcPr>
          <w:p w:rsidR="00A8558D" w:rsidRPr="00777E2F" w:rsidRDefault="00A8558D" w:rsidP="00B3427D">
            <w:pPr>
              <w:spacing w:before="240"/>
              <w:rPr>
                <w:rFonts w:ascii="Arial" w:hAnsi="Arial"/>
                <w:b/>
              </w:rPr>
            </w:pPr>
          </w:p>
        </w:tc>
        <w:tc>
          <w:tcPr>
            <w:tcW w:w="1008" w:type="dxa"/>
            <w:shd w:val="clear" w:color="auto" w:fill="auto"/>
          </w:tcPr>
          <w:p w:rsidR="00A8558D" w:rsidRPr="00777E2F" w:rsidRDefault="00A8558D" w:rsidP="00B3427D">
            <w:pPr>
              <w:spacing w:before="240"/>
              <w:rPr>
                <w:rFonts w:ascii="Arial" w:hAnsi="Arial"/>
                <w:b/>
              </w:rPr>
            </w:pPr>
            <w:r w:rsidRPr="00777E2F">
              <w:rPr>
                <w:rFonts w:ascii="Arial" w:hAnsi="Arial"/>
                <w:b/>
              </w:rPr>
              <w:t>Set:</w:t>
            </w:r>
          </w:p>
        </w:tc>
        <w:tc>
          <w:tcPr>
            <w:tcW w:w="3053" w:type="dxa"/>
            <w:shd w:val="clear" w:color="auto" w:fill="auto"/>
          </w:tcPr>
          <w:p w:rsidR="00A8558D" w:rsidRPr="00777E2F" w:rsidRDefault="00A8558D" w:rsidP="00B3427D">
            <w:pPr>
              <w:spacing w:before="240"/>
              <w:rPr>
                <w:rFonts w:ascii="Arial" w:hAnsi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A8558D" w:rsidRPr="00777E2F" w:rsidRDefault="00A8558D" w:rsidP="00B3427D">
            <w:pPr>
              <w:spacing w:before="240"/>
              <w:rPr>
                <w:rFonts w:ascii="Arial" w:hAnsi="Arial"/>
                <w:b/>
              </w:rPr>
            </w:pPr>
            <w:r w:rsidRPr="00777E2F">
              <w:rPr>
                <w:rFonts w:ascii="Arial" w:hAnsi="Arial"/>
                <w:b/>
              </w:rPr>
              <w:t xml:space="preserve">D/N: </w:t>
            </w:r>
          </w:p>
        </w:tc>
        <w:tc>
          <w:tcPr>
            <w:tcW w:w="720" w:type="dxa"/>
            <w:shd w:val="clear" w:color="auto" w:fill="auto"/>
          </w:tcPr>
          <w:p w:rsidR="00A8558D" w:rsidRPr="00777E2F" w:rsidRDefault="00A8558D" w:rsidP="00B3427D">
            <w:pPr>
              <w:spacing w:before="240"/>
              <w:rPr>
                <w:rFonts w:ascii="Arial" w:hAnsi="Arial"/>
                <w:b/>
              </w:rPr>
            </w:pPr>
          </w:p>
        </w:tc>
      </w:tr>
      <w:tr w:rsidR="00A8558D" w:rsidRPr="00777E2F" w:rsidTr="00496FE0">
        <w:tc>
          <w:tcPr>
            <w:tcW w:w="1008" w:type="dxa"/>
            <w:shd w:val="clear" w:color="auto" w:fill="auto"/>
          </w:tcPr>
          <w:p w:rsidR="00A8558D" w:rsidRPr="00777E2F" w:rsidRDefault="00A8558D" w:rsidP="00B3427D">
            <w:pPr>
              <w:spacing w:before="160"/>
              <w:rPr>
                <w:rFonts w:ascii="Arial" w:hAnsi="Arial"/>
                <w:b/>
              </w:rPr>
            </w:pPr>
            <w:r w:rsidRPr="00777E2F">
              <w:rPr>
                <w:rFonts w:ascii="Arial" w:hAnsi="Arial"/>
                <w:b/>
              </w:rPr>
              <w:t>Length:</w:t>
            </w:r>
          </w:p>
        </w:tc>
        <w:tc>
          <w:tcPr>
            <w:tcW w:w="936" w:type="dxa"/>
            <w:shd w:val="clear" w:color="auto" w:fill="auto"/>
          </w:tcPr>
          <w:p w:rsidR="00A8558D" w:rsidRPr="00777E2F" w:rsidRDefault="00A8558D" w:rsidP="00B3427D">
            <w:pPr>
              <w:spacing w:before="160"/>
              <w:rPr>
                <w:rFonts w:ascii="Arial" w:hAnsi="Arial"/>
                <w:b/>
              </w:rPr>
            </w:pPr>
          </w:p>
        </w:tc>
        <w:tc>
          <w:tcPr>
            <w:tcW w:w="1064" w:type="dxa"/>
            <w:shd w:val="clear" w:color="auto" w:fill="auto"/>
          </w:tcPr>
          <w:p w:rsidR="00A8558D" w:rsidRPr="00777E2F" w:rsidRDefault="00A8558D" w:rsidP="00B3427D">
            <w:pPr>
              <w:spacing w:before="160"/>
              <w:rPr>
                <w:rFonts w:ascii="Arial" w:hAnsi="Arial"/>
                <w:b/>
              </w:rPr>
            </w:pPr>
            <w:r w:rsidRPr="00777E2F">
              <w:rPr>
                <w:rFonts w:ascii="Arial" w:hAnsi="Arial"/>
                <w:b/>
              </w:rPr>
              <w:t>Script Day</w:t>
            </w:r>
          </w:p>
        </w:tc>
        <w:tc>
          <w:tcPr>
            <w:tcW w:w="893" w:type="dxa"/>
            <w:shd w:val="clear" w:color="auto" w:fill="auto"/>
          </w:tcPr>
          <w:p w:rsidR="00A8558D" w:rsidRPr="00777E2F" w:rsidRDefault="00A8558D" w:rsidP="00B3427D">
            <w:pPr>
              <w:spacing w:before="160"/>
              <w:rPr>
                <w:rFonts w:ascii="Arial" w:hAnsi="Arial"/>
                <w:b/>
              </w:rPr>
            </w:pPr>
          </w:p>
        </w:tc>
        <w:tc>
          <w:tcPr>
            <w:tcW w:w="1008" w:type="dxa"/>
            <w:shd w:val="clear" w:color="auto" w:fill="auto"/>
          </w:tcPr>
          <w:p w:rsidR="00A8558D" w:rsidRPr="00777E2F" w:rsidRDefault="00A8558D" w:rsidP="00B3427D">
            <w:pPr>
              <w:spacing w:before="160"/>
              <w:rPr>
                <w:rFonts w:ascii="Arial" w:hAnsi="Arial"/>
                <w:b/>
              </w:rPr>
            </w:pPr>
            <w:r w:rsidRPr="00777E2F">
              <w:rPr>
                <w:rFonts w:ascii="Arial" w:hAnsi="Arial"/>
                <w:b/>
              </w:rPr>
              <w:t>Location:</w:t>
            </w:r>
          </w:p>
        </w:tc>
        <w:tc>
          <w:tcPr>
            <w:tcW w:w="4493" w:type="dxa"/>
            <w:gridSpan w:val="3"/>
            <w:shd w:val="clear" w:color="auto" w:fill="auto"/>
          </w:tcPr>
          <w:p w:rsidR="00A8558D" w:rsidRPr="00777E2F" w:rsidRDefault="00A8558D" w:rsidP="00B3427D">
            <w:pPr>
              <w:spacing w:before="160"/>
              <w:rPr>
                <w:rFonts w:ascii="Arial" w:hAnsi="Arial"/>
                <w:b/>
                <w:u w:val="single"/>
              </w:rPr>
            </w:pPr>
          </w:p>
        </w:tc>
      </w:tr>
    </w:tbl>
    <w:p w:rsidR="00A8558D" w:rsidRPr="008826DE" w:rsidRDefault="00A8558D" w:rsidP="00A8558D">
      <w:pPr>
        <w:tabs>
          <w:tab w:val="left" w:pos="1800"/>
          <w:tab w:val="right" w:pos="9360"/>
        </w:tabs>
        <w:spacing w:before="240"/>
        <w:rPr>
          <w:rFonts w:ascii="Arial" w:hAnsi="Arial"/>
          <w:b/>
          <w:sz w:val="22"/>
          <w:szCs w:val="22"/>
        </w:rPr>
      </w:pPr>
      <w:r w:rsidRPr="00A8558D">
        <w:rPr>
          <w:rFonts w:ascii="Arial" w:hAnsi="Arial"/>
          <w:b/>
          <w:color w:val="88036A"/>
          <w:sz w:val="22"/>
          <w:szCs w:val="22"/>
        </w:rPr>
        <w:t>DESCRIPTION</w:t>
      </w:r>
      <w:r w:rsidRPr="008826DE">
        <w:rPr>
          <w:rFonts w:ascii="Arial" w:hAnsi="Arial"/>
          <w:b/>
          <w:sz w:val="22"/>
          <w:szCs w:val="22"/>
        </w:rPr>
        <w:tab/>
      </w:r>
      <w:r w:rsidRPr="008826DE">
        <w:rPr>
          <w:rFonts w:ascii="Arial" w:hAnsi="Arial"/>
          <w:b/>
          <w:sz w:val="22"/>
          <w:szCs w:val="22"/>
          <w:u w:val="single"/>
        </w:rPr>
        <w:tab/>
      </w:r>
    </w:p>
    <w:p w:rsidR="00A8558D" w:rsidRPr="008826DE" w:rsidRDefault="00A8558D" w:rsidP="00A8558D">
      <w:pPr>
        <w:tabs>
          <w:tab w:val="right" w:pos="9360"/>
        </w:tabs>
        <w:rPr>
          <w:rFonts w:ascii="Arial" w:hAnsi="Arial"/>
          <w:b/>
          <w:sz w:val="22"/>
          <w:szCs w:val="22"/>
          <w:u w:val="single"/>
        </w:rPr>
      </w:pPr>
      <w:r w:rsidRPr="008826DE">
        <w:rPr>
          <w:rFonts w:ascii="Arial" w:hAnsi="Arial"/>
          <w:b/>
          <w:sz w:val="22"/>
          <w:szCs w:val="22"/>
          <w:u w:val="single"/>
        </w:rPr>
        <w:tab/>
      </w:r>
    </w:p>
    <w:p w:rsidR="00A8558D" w:rsidRPr="008826DE" w:rsidRDefault="00A8558D" w:rsidP="00A8558D">
      <w:pPr>
        <w:tabs>
          <w:tab w:val="right" w:pos="9360"/>
        </w:tabs>
        <w:rPr>
          <w:rFonts w:ascii="Arial" w:hAnsi="Arial"/>
          <w:b/>
          <w:sz w:val="22"/>
          <w:szCs w:val="22"/>
          <w:u w:val="single"/>
        </w:rPr>
      </w:pPr>
      <w:r w:rsidRPr="008826DE">
        <w:rPr>
          <w:rFonts w:ascii="Arial" w:hAnsi="Arial"/>
          <w:b/>
          <w:sz w:val="22"/>
          <w:szCs w:val="22"/>
          <w:u w:val="single"/>
        </w:rPr>
        <w:tab/>
      </w:r>
    </w:p>
    <w:tbl>
      <w:tblPr>
        <w:tblW w:w="9544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V w:val="single" w:sz="8" w:space="0" w:color="88036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4"/>
        <w:gridCol w:w="236"/>
        <w:gridCol w:w="3024"/>
        <w:gridCol w:w="236"/>
        <w:gridCol w:w="3024"/>
      </w:tblGrid>
      <w:tr w:rsidR="00A8558D" w:rsidRPr="00A8558D" w:rsidTr="00A8558D"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24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Cast Members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24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24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Extra</w:t>
            </w: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  <w:shd w:val="clear" w:color="auto" w:fill="D2B6CE"/>
              </w:rPr>
              <w:t>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24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24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Stunts</w:t>
            </w:r>
          </w:p>
        </w:tc>
      </w:tr>
      <w:tr w:rsidR="00A8558D" w:rsidRPr="00777E2F" w:rsidTr="00A8558D">
        <w:trPr>
          <w:trHeight w:val="1134"/>
        </w:trPr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A8558D">
            <w:pPr>
              <w:rPr>
                <w:rFonts w:ascii="Arial" w:hAnsi="Arial"/>
                <w:sz w:val="22"/>
                <w:szCs w:val="22"/>
              </w:rPr>
            </w:pPr>
          </w:p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8558D" w:rsidRPr="00A8558D" w:rsidTr="00A8558D"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Wardrobe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Props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Set Dressing</w:t>
            </w:r>
          </w:p>
        </w:tc>
      </w:tr>
      <w:tr w:rsidR="00A8558D" w:rsidRPr="00777E2F" w:rsidTr="00A8558D">
        <w:trPr>
          <w:trHeight w:val="1134"/>
        </w:trPr>
        <w:tc>
          <w:tcPr>
            <w:tcW w:w="3024" w:type="dxa"/>
            <w:shd w:val="clear" w:color="auto" w:fill="auto"/>
          </w:tcPr>
          <w:p w:rsidR="00A8558D" w:rsidRPr="00777E2F" w:rsidRDefault="00A8558D" w:rsidP="00A8558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8558D" w:rsidRPr="00A8558D" w:rsidTr="00A8558D"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Hair/Makeup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Picture Vehicles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Animals</w:t>
            </w:r>
          </w:p>
        </w:tc>
      </w:tr>
      <w:tr w:rsidR="00A8558D" w:rsidRPr="00777E2F" w:rsidTr="00A8558D">
        <w:trPr>
          <w:trHeight w:val="1134"/>
        </w:trPr>
        <w:tc>
          <w:tcPr>
            <w:tcW w:w="3024" w:type="dxa"/>
            <w:shd w:val="clear" w:color="auto" w:fill="auto"/>
          </w:tcPr>
          <w:p w:rsidR="00A8558D" w:rsidRPr="00777E2F" w:rsidRDefault="00A8558D" w:rsidP="00A8558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8558D" w:rsidRPr="00A8558D" w:rsidTr="00A8558D"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Stunts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Visual Effects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Mechanical FX</w:t>
            </w:r>
          </w:p>
        </w:tc>
      </w:tr>
      <w:tr w:rsidR="00A8558D" w:rsidRPr="00777E2F" w:rsidTr="00A8558D">
        <w:trPr>
          <w:trHeight w:val="1134"/>
        </w:trPr>
        <w:tc>
          <w:tcPr>
            <w:tcW w:w="3024" w:type="dxa"/>
            <w:shd w:val="clear" w:color="auto" w:fill="auto"/>
          </w:tcPr>
          <w:p w:rsidR="00A8558D" w:rsidRPr="00777E2F" w:rsidRDefault="00A8558D" w:rsidP="00A8558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8558D" w:rsidRPr="00A8558D" w:rsidTr="00A8558D"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Sound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Music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Camera</w:t>
            </w:r>
          </w:p>
        </w:tc>
      </w:tr>
      <w:tr w:rsidR="00A8558D" w:rsidRPr="00777E2F" w:rsidTr="00A8558D">
        <w:trPr>
          <w:trHeight w:val="1134"/>
        </w:trPr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8558D" w:rsidRPr="00A8558D" w:rsidTr="00A8558D"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Special Equipment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A8558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Comments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D2B6CE"/>
          </w:tcPr>
          <w:p w:rsidR="00A8558D" w:rsidRPr="00A8558D" w:rsidRDefault="00A8558D" w:rsidP="00B3427D">
            <w:pPr>
              <w:spacing w:before="120"/>
              <w:rPr>
                <w:rFonts w:ascii="Arial" w:hAnsi="Arial"/>
                <w:color w:val="FFFFFF" w:themeColor="background1"/>
                <w:sz w:val="22"/>
                <w:szCs w:val="22"/>
              </w:rPr>
            </w:pPr>
          </w:p>
        </w:tc>
      </w:tr>
      <w:tr w:rsidR="00A8558D" w:rsidRPr="00777E2F" w:rsidTr="00A8558D">
        <w:trPr>
          <w:trHeight w:val="1134"/>
        </w:trPr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024" w:type="dxa"/>
            <w:shd w:val="clear" w:color="auto" w:fill="auto"/>
          </w:tcPr>
          <w:p w:rsidR="00A8558D" w:rsidRPr="00777E2F" w:rsidRDefault="00A8558D" w:rsidP="00B3427D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A8558D" w:rsidRPr="008826DE" w:rsidRDefault="00A8558D" w:rsidP="00A8558D">
      <w:pPr>
        <w:spacing w:line="20" w:lineRule="exact"/>
        <w:rPr>
          <w:rFonts w:ascii="Arial" w:hAnsi="Arial"/>
          <w:sz w:val="22"/>
          <w:szCs w:val="22"/>
        </w:rPr>
      </w:pPr>
    </w:p>
    <w:p w:rsidR="009764C4" w:rsidRDefault="009764C4"/>
    <w:sectPr w:rsidR="009764C4" w:rsidSect="008826DE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8D"/>
    <w:rsid w:val="007B06EF"/>
    <w:rsid w:val="009764C4"/>
    <w:rsid w:val="00A8558D"/>
    <w:rsid w:val="00E4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Script breakdown, Unit 2  Principles of concept design and pre-production</vt:lpstr>
    </vt:vector>
  </TitlesOfParts>
  <Company>Cambridge Assessment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 breakdown, Unit 2  Principles of concept design and pre-production</dc:title>
  <dc:creator/>
  <cp:keywords>Script breakdown, Unit 2  Principles of concept design and pre-production</cp:keywords>
  <cp:lastModifiedBy>Mary Bree</cp:lastModifiedBy>
  <cp:revision>3</cp:revision>
  <dcterms:created xsi:type="dcterms:W3CDTF">2018-03-06T12:25:00Z</dcterms:created>
  <dcterms:modified xsi:type="dcterms:W3CDTF">2018-03-16T07:48:00Z</dcterms:modified>
</cp:coreProperties>
</file>